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121B" w14:textId="77777777" w:rsidR="00931EEA" w:rsidRDefault="00931EEA" w:rsidP="00931EEA"/>
    <w:p w14:paraId="4C2368AE" w14:textId="77777777" w:rsidR="00931EEA" w:rsidRDefault="00931EEA" w:rsidP="00931EEA">
      <w:pPr>
        <w:rPr>
          <w:color w:val="FF0000"/>
          <w:sz w:val="10"/>
          <w:szCs w:val="10"/>
        </w:rPr>
      </w:pPr>
    </w:p>
    <w:p w14:paraId="0573B102" w14:textId="77777777" w:rsidR="00931EEA" w:rsidRPr="00A152B0" w:rsidRDefault="00931EEA" w:rsidP="00931EEA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7AED1154" wp14:editId="73BEB9D3">
            <wp:simplePos x="0" y="0"/>
            <wp:positionH relativeFrom="column">
              <wp:posOffset>-26035</wp:posOffset>
            </wp:positionH>
            <wp:positionV relativeFrom="paragraph">
              <wp:posOffset>95250</wp:posOffset>
            </wp:positionV>
            <wp:extent cx="1975485" cy="1120140"/>
            <wp:effectExtent l="0" t="0" r="0" b="0"/>
            <wp:wrapTight wrapText="bothSides">
              <wp:wrapPolygon edited="0">
                <wp:start x="0" y="0"/>
                <wp:lineTo x="0" y="21306"/>
                <wp:lineTo x="21454" y="21306"/>
                <wp:lineTo x="21454" y="0"/>
                <wp:lineTo x="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2B0">
        <w:rPr>
          <w:rFonts w:ascii="Mistral" w:hAnsi="Mistral" w:cs="Arial"/>
          <w:b/>
          <w:noProof/>
          <w:sz w:val="60"/>
          <w:szCs w:val="60"/>
        </w:rPr>
        <w:t>CA Tanes</w:t>
      </w:r>
      <w:r w:rsidRPr="00A152B0">
        <w:rPr>
          <w:rFonts w:ascii="Arial" w:hAnsi="Arial" w:cs="Arial"/>
          <w:b/>
          <w:noProof/>
          <w:sz w:val="60"/>
          <w:szCs w:val="60"/>
        </w:rPr>
        <w:t xml:space="preserve"> </w:t>
      </w:r>
      <w:r>
        <w:rPr>
          <w:rFonts w:ascii="Calibri" w:hAnsi="Calibri" w:cs="Calibri"/>
          <w:b/>
          <w:noProof/>
          <w:sz w:val="30"/>
          <w:szCs w:val="30"/>
        </w:rPr>
        <w:t>&amp;</w:t>
      </w:r>
      <w:r w:rsidRPr="00A152B0">
        <w:rPr>
          <w:rFonts w:ascii="Arial" w:hAnsi="Arial" w:cs="Arial"/>
          <w:b/>
          <w:noProof/>
          <w:sz w:val="30"/>
          <w:szCs w:val="30"/>
        </w:rPr>
        <w:t xml:space="preserve"> </w:t>
      </w:r>
      <w:r>
        <w:rPr>
          <w:rFonts w:ascii="Arial" w:hAnsi="Arial" w:cs="Arial"/>
          <w:b/>
          <w:noProof/>
          <w:sz w:val="30"/>
          <w:szCs w:val="30"/>
        </w:rPr>
        <w:t xml:space="preserve">  </w:t>
      </w:r>
      <w:r w:rsidRP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>
        <w:rPr>
          <w:rFonts w:ascii="Arial" w:hAnsi="Arial" w:cs="Arial"/>
          <w:b/>
          <w:noProof/>
          <w:sz w:val="60"/>
          <w:szCs w:val="60"/>
        </w:rPr>
        <w:t xml:space="preserve"> </w:t>
      </w:r>
      <w:r w:rsidRPr="00A152B0">
        <w:rPr>
          <w:rFonts w:ascii="Mistral" w:hAnsi="Mistral" w:cs="Arial"/>
          <w:b/>
          <w:noProof/>
          <w:sz w:val="60"/>
          <w:szCs w:val="60"/>
        </w:rPr>
        <w:t>Tanes</w:t>
      </w:r>
    </w:p>
    <w:p w14:paraId="425A4C61" w14:textId="77777777" w:rsidR="00931EEA" w:rsidRPr="00A152B0" w:rsidRDefault="00931EEA" w:rsidP="00931EEA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Panská 3, Praha1</w:t>
      </w:r>
    </w:p>
    <w:p w14:paraId="1D30F6FD" w14:textId="77777777" w:rsidR="00931EEA" w:rsidRPr="00A152B0" w:rsidRDefault="00931EEA" w:rsidP="00931EE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>Telefon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kancelář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A152B0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>224 152 854, 602 709 026</w:t>
      </w:r>
    </w:p>
    <w:p w14:paraId="7A8001E7" w14:textId="77777777" w:rsidR="00931EEA" w:rsidRPr="00A152B0" w:rsidRDefault="00931EEA" w:rsidP="00931EE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Pr="00A152B0">
          <w:rPr>
            <w:rStyle w:val="Hypertextovodkaz"/>
            <w:rFonts w:ascii="Arial" w:eastAsiaTheme="majorEastAsia" w:hAnsi="Arial" w:cs="Arial"/>
            <w:color w:val="auto"/>
            <w:sz w:val="20"/>
            <w:szCs w:val="20"/>
            <w:shd w:val="clear" w:color="auto" w:fill="FFFFFF"/>
          </w:rPr>
          <w:t>tanes@tanes.cz</w:t>
        </w:r>
      </w:hyperlink>
    </w:p>
    <w:p w14:paraId="1BD5EB63" w14:textId="77777777" w:rsidR="00931EEA" w:rsidRPr="00A152B0" w:rsidRDefault="00931EEA" w:rsidP="00931EEA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14:paraId="78B4012A" w14:textId="77777777" w:rsidR="00931EEA" w:rsidRDefault="00931EEA" w:rsidP="00931EE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C9D9E0C" w14:textId="77777777" w:rsidR="00931EEA" w:rsidRPr="00BC622B" w:rsidRDefault="00931EEA" w:rsidP="00931EEA">
      <w:pPr>
        <w:jc w:val="center"/>
        <w:rPr>
          <w:rFonts w:ascii="Arial" w:hAnsi="Arial" w:cs="Arial"/>
          <w:b/>
          <w:sz w:val="28"/>
          <w:szCs w:val="28"/>
        </w:rPr>
      </w:pPr>
      <w:r w:rsidRPr="00BC622B">
        <w:rPr>
          <w:rFonts w:ascii="Arial" w:hAnsi="Arial" w:cs="Arial"/>
          <w:b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931EEA" w:rsidRPr="00BC622B" w14:paraId="23EA80BD" w14:textId="77777777" w:rsidTr="00053ABD">
        <w:trPr>
          <w:trHeight w:val="1195"/>
        </w:trPr>
        <w:tc>
          <w:tcPr>
            <w:tcW w:w="4819" w:type="dxa"/>
          </w:tcPr>
          <w:p w14:paraId="35C4FA84" w14:textId="77777777" w:rsidR="00931EEA" w:rsidRDefault="00931EEA" w:rsidP="00053ABD">
            <w:pPr>
              <w:rPr>
                <w:rFonts w:ascii="Arial" w:hAnsi="Arial" w:cs="Arial"/>
                <w:b/>
              </w:rPr>
            </w:pPr>
            <w:r w:rsidRPr="00BC622B">
              <w:rPr>
                <w:rFonts w:ascii="Arial" w:hAnsi="Arial" w:cs="Arial"/>
                <w:b/>
              </w:rPr>
              <w:t xml:space="preserve">Název akce:  </w:t>
            </w:r>
          </w:p>
          <w:p w14:paraId="60CB70B8" w14:textId="77777777" w:rsidR="00931EEA" w:rsidRDefault="00931EEA" w:rsidP="00053ABD">
            <w:pPr>
              <w:rPr>
                <w:rFonts w:ascii="Arial" w:hAnsi="Arial" w:cs="Arial"/>
                <w:b/>
              </w:rPr>
            </w:pPr>
          </w:p>
          <w:p w14:paraId="77B029B8" w14:textId="0856F0D3" w:rsidR="00931EEA" w:rsidRPr="00BC622B" w:rsidRDefault="00931EEA" w:rsidP="00053A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Portugalsko - Madeira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C3D60BE" w14:textId="77777777" w:rsidR="00931EEA" w:rsidRPr="00BC622B" w:rsidRDefault="00931EEA" w:rsidP="00053ABD">
            <w:pPr>
              <w:rPr>
                <w:rFonts w:ascii="Arial" w:hAnsi="Arial" w:cs="Arial"/>
                <w:b/>
              </w:rPr>
            </w:pPr>
          </w:p>
          <w:p w14:paraId="19B53E41" w14:textId="77777777" w:rsidR="00931EEA" w:rsidRPr="00BC622B" w:rsidRDefault="00931EEA" w:rsidP="00053AB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5922064C" w14:textId="77777777" w:rsidR="00931EEA" w:rsidRPr="00BC622B" w:rsidRDefault="00931EEA" w:rsidP="00053ABD">
            <w:pPr>
              <w:rPr>
                <w:rFonts w:ascii="Arial" w:hAnsi="Arial" w:cs="Arial"/>
                <w:b/>
              </w:rPr>
            </w:pPr>
          </w:p>
          <w:p w14:paraId="095884C7" w14:textId="6F00C7B2" w:rsidR="00931EEA" w:rsidRPr="00BC622B" w:rsidRDefault="00931EEA" w:rsidP="00053ABD">
            <w:pPr>
              <w:rPr>
                <w:rFonts w:ascii="Arial" w:hAnsi="Arial" w:cs="Arial"/>
                <w:b/>
                <w:bCs/>
              </w:rPr>
            </w:pPr>
            <w:r w:rsidRPr="00BC622B">
              <w:rPr>
                <w:rFonts w:ascii="Arial" w:hAnsi="Arial" w:cs="Arial"/>
                <w:b/>
                <w:bCs/>
              </w:rPr>
              <w:t xml:space="preserve">Termín: </w:t>
            </w:r>
            <w:r>
              <w:rPr>
                <w:rFonts w:ascii="Arial" w:hAnsi="Arial" w:cs="Arial"/>
                <w:b/>
                <w:bCs/>
              </w:rPr>
              <w:t>23. – 30.10</w:t>
            </w:r>
            <w:r w:rsidRPr="00BC622B">
              <w:rPr>
                <w:rFonts w:ascii="Arial" w:hAnsi="Arial" w:cs="Arial"/>
                <w:b/>
                <w:bCs/>
              </w:rPr>
              <w:t>. 2025</w:t>
            </w:r>
          </w:p>
        </w:tc>
      </w:tr>
      <w:tr w:rsidR="00931EEA" w:rsidRPr="00BC622B" w14:paraId="41747E77" w14:textId="77777777" w:rsidTr="00053ABD">
        <w:tc>
          <w:tcPr>
            <w:tcW w:w="4819" w:type="dxa"/>
          </w:tcPr>
          <w:p w14:paraId="7659A035" w14:textId="6FEF43CA" w:rsidR="00931EEA" w:rsidRPr="00BC622B" w:rsidRDefault="00931EEA" w:rsidP="00053ABD">
            <w:pPr>
              <w:rPr>
                <w:rFonts w:ascii="Arial" w:hAnsi="Arial" w:cs="Arial"/>
                <w:b/>
                <w:bCs/>
              </w:rPr>
            </w:pPr>
            <w:r w:rsidRPr="00BC622B">
              <w:rPr>
                <w:rFonts w:ascii="Arial" w:hAnsi="Arial" w:cs="Arial"/>
                <w:b/>
                <w:bCs/>
              </w:rPr>
              <w:t xml:space="preserve">Ubytování: </w:t>
            </w:r>
            <w:r w:rsidR="00CE400C">
              <w:rPr>
                <w:rFonts w:ascii="Arial" w:hAnsi="Arial" w:cs="Arial"/>
                <w:b/>
                <w:bCs/>
              </w:rPr>
              <w:t>The Views Oasis ****</w:t>
            </w:r>
          </w:p>
          <w:p w14:paraId="67641161" w14:textId="77777777" w:rsidR="00931EEA" w:rsidRPr="00BC622B" w:rsidRDefault="00931EEA" w:rsidP="00053AB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04FBA775" w14:textId="71477B87" w:rsidR="00931EEA" w:rsidRPr="00BC622B" w:rsidRDefault="00931EEA" w:rsidP="00053ABD">
            <w:pPr>
              <w:rPr>
                <w:rFonts w:ascii="Arial" w:hAnsi="Arial" w:cs="Arial"/>
                <w:b/>
              </w:rPr>
            </w:pPr>
            <w:r w:rsidRPr="00BC622B">
              <w:rPr>
                <w:rFonts w:ascii="Arial" w:hAnsi="Arial" w:cs="Arial"/>
                <w:b/>
              </w:rPr>
              <w:t xml:space="preserve">Pokoj: dvoulůžkový </w:t>
            </w:r>
          </w:p>
          <w:p w14:paraId="4553F896" w14:textId="77777777" w:rsidR="00931EEA" w:rsidRPr="00BC622B" w:rsidRDefault="00931EEA" w:rsidP="00053ABD">
            <w:pPr>
              <w:rPr>
                <w:rFonts w:ascii="Arial" w:hAnsi="Arial" w:cs="Arial"/>
                <w:b/>
              </w:rPr>
            </w:pPr>
          </w:p>
        </w:tc>
      </w:tr>
      <w:tr w:rsidR="00931EEA" w:rsidRPr="00BC622B" w14:paraId="59228A63" w14:textId="77777777" w:rsidTr="00053ABD">
        <w:tc>
          <w:tcPr>
            <w:tcW w:w="4819" w:type="dxa"/>
          </w:tcPr>
          <w:p w14:paraId="264987D4" w14:textId="77777777" w:rsidR="00931EEA" w:rsidRDefault="00931EEA" w:rsidP="00053ABD">
            <w:pPr>
              <w:rPr>
                <w:rFonts w:ascii="Arial" w:hAnsi="Arial" w:cs="Arial"/>
                <w:b/>
                <w:bCs/>
              </w:rPr>
            </w:pPr>
            <w:r w:rsidRPr="00BC622B">
              <w:rPr>
                <w:rFonts w:ascii="Arial" w:hAnsi="Arial" w:cs="Arial"/>
                <w:b/>
                <w:bCs/>
              </w:rPr>
              <w:t xml:space="preserve">Stravování: </w:t>
            </w:r>
          </w:p>
          <w:p w14:paraId="53220F3E" w14:textId="18198910" w:rsidR="00CE400C" w:rsidRDefault="00CE400C" w:rsidP="00CE400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Snídaně</w:t>
            </w:r>
            <w:r w:rsidR="007F455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D246B41" w14:textId="30C02886" w:rsidR="00CE400C" w:rsidRPr="00CE400C" w:rsidRDefault="00CE400C" w:rsidP="00CE400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Polopenze</w:t>
            </w:r>
          </w:p>
        </w:tc>
        <w:tc>
          <w:tcPr>
            <w:tcW w:w="4820" w:type="dxa"/>
          </w:tcPr>
          <w:p w14:paraId="69337627" w14:textId="15296D01" w:rsidR="00931EEA" w:rsidRPr="00BC622B" w:rsidRDefault="00931EEA" w:rsidP="00053A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22B">
              <w:rPr>
                <w:rFonts w:ascii="Arial" w:hAnsi="Arial" w:cs="Arial"/>
                <w:b/>
                <w:bCs/>
              </w:rPr>
              <w:t>Doprava: Letecky – Praha –</w:t>
            </w:r>
            <w:r w:rsidR="007F4551">
              <w:rPr>
                <w:rFonts w:ascii="Arial" w:hAnsi="Arial" w:cs="Arial"/>
                <w:b/>
                <w:bCs/>
              </w:rPr>
              <w:t xml:space="preserve"> Funchal – Praha </w:t>
            </w:r>
          </w:p>
          <w:p w14:paraId="76489254" w14:textId="77777777" w:rsidR="00931EEA" w:rsidRPr="00BC622B" w:rsidRDefault="00931EEA" w:rsidP="00053ABD">
            <w:pPr>
              <w:rPr>
                <w:rFonts w:ascii="Arial" w:hAnsi="Arial" w:cs="Arial"/>
                <w:b/>
              </w:rPr>
            </w:pPr>
          </w:p>
        </w:tc>
      </w:tr>
    </w:tbl>
    <w:p w14:paraId="1D23EB22" w14:textId="77777777" w:rsidR="00931EEA" w:rsidRPr="005E7451" w:rsidRDefault="00931EEA" w:rsidP="00931EEA">
      <w:pPr>
        <w:rPr>
          <w:rFonts w:ascii="Arial" w:hAnsi="Arial" w:cs="Arial"/>
          <w:b/>
          <w:sz w:val="10"/>
          <w:szCs w:val="10"/>
        </w:rPr>
      </w:pPr>
    </w:p>
    <w:p w14:paraId="060031CD" w14:textId="77777777" w:rsidR="00931EEA" w:rsidRPr="00DF525D" w:rsidRDefault="00931EEA" w:rsidP="00931EE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DF525D">
        <w:rPr>
          <w:rFonts w:ascii="Arial" w:hAnsi="Arial" w:cs="Arial"/>
          <w:b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931EEA" w:rsidRPr="005E7451" w14:paraId="24A0CF18" w14:textId="77777777" w:rsidTr="00053ABD">
        <w:tc>
          <w:tcPr>
            <w:tcW w:w="4819" w:type="dxa"/>
          </w:tcPr>
          <w:p w14:paraId="50832CA9" w14:textId="77777777" w:rsidR="00931EEA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552928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518D49A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1EEA" w:rsidRPr="005E7451" w14:paraId="41BC0EF3" w14:textId="77777777" w:rsidTr="00053ABD">
        <w:tc>
          <w:tcPr>
            <w:tcW w:w="4819" w:type="dxa"/>
          </w:tcPr>
          <w:p w14:paraId="48359992" w14:textId="77777777" w:rsidR="00931EEA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514550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7DCEEA6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Rodné číslo:  </w:t>
            </w:r>
          </w:p>
        </w:tc>
      </w:tr>
      <w:tr w:rsidR="00931EEA" w:rsidRPr="005E7451" w14:paraId="1921CF71" w14:textId="77777777" w:rsidTr="00053ABD">
        <w:tc>
          <w:tcPr>
            <w:tcW w:w="4819" w:type="dxa"/>
          </w:tcPr>
          <w:p w14:paraId="66966667" w14:textId="77777777" w:rsidR="00931EEA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14:paraId="32E36D5D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9E74A7F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1EEA" w:rsidRPr="005E7451" w14:paraId="0EE97350" w14:textId="77777777" w:rsidTr="00053ABD">
        <w:tc>
          <w:tcPr>
            <w:tcW w:w="4819" w:type="dxa"/>
          </w:tcPr>
          <w:p w14:paraId="411FEBB5" w14:textId="77777777" w:rsidR="00931EEA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A24770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C9B4E81" w14:textId="77777777" w:rsidR="00931EEA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Cest. poj. 990 Kč včetně storna zájezdu i pojištění na covid u Evropské cest.poj. </w:t>
            </w:r>
          </w:p>
          <w:p w14:paraId="1D1F9B42" w14:textId="77777777" w:rsidR="00931EEA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403AC" w14:textId="77777777" w:rsidR="00931EEA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FB643B">
              <w:rPr>
                <w:rFonts w:ascii="Arial" w:hAnsi="Arial" w:cs="Arial"/>
                <w:sz w:val="22"/>
                <w:szCs w:val="22"/>
              </w:rPr>
              <w:t xml:space="preserve">ANO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NE</w:t>
            </w:r>
            <w:r w:rsidRPr="00FB643B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14:paraId="295DCF61" w14:textId="77777777" w:rsidR="00931EEA" w:rsidRPr="00FB643B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FB643B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</w:tbl>
    <w:p w14:paraId="2CF98AF2" w14:textId="77777777" w:rsidR="00931EEA" w:rsidRPr="007864CF" w:rsidRDefault="00931EEA" w:rsidP="00931EEA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931EEA" w:rsidRPr="005E7451" w14:paraId="716385CF" w14:textId="77777777" w:rsidTr="00053ABD">
        <w:trPr>
          <w:trHeight w:val="529"/>
        </w:trPr>
        <w:tc>
          <w:tcPr>
            <w:tcW w:w="4819" w:type="dxa"/>
          </w:tcPr>
          <w:p w14:paraId="7C54394E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46276BE8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1EEA" w:rsidRPr="005E7451" w14:paraId="5A05FC77" w14:textId="77777777" w:rsidTr="00053ABD">
        <w:trPr>
          <w:trHeight w:val="529"/>
        </w:trPr>
        <w:tc>
          <w:tcPr>
            <w:tcW w:w="4819" w:type="dxa"/>
          </w:tcPr>
          <w:p w14:paraId="121150EF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3D5AA8AE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Rodné číslo: </w:t>
            </w:r>
          </w:p>
        </w:tc>
      </w:tr>
      <w:tr w:rsidR="00931EEA" w:rsidRPr="005E7451" w14:paraId="751CE2D7" w14:textId="77777777" w:rsidTr="00053ABD">
        <w:trPr>
          <w:trHeight w:val="529"/>
        </w:trPr>
        <w:tc>
          <w:tcPr>
            <w:tcW w:w="4819" w:type="dxa"/>
          </w:tcPr>
          <w:p w14:paraId="32B35898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14:paraId="255A8042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BF730EE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1EEA" w:rsidRPr="005E7451" w14:paraId="6E30B759" w14:textId="77777777" w:rsidTr="00053ABD">
        <w:trPr>
          <w:trHeight w:val="529"/>
        </w:trPr>
        <w:tc>
          <w:tcPr>
            <w:tcW w:w="4819" w:type="dxa"/>
          </w:tcPr>
          <w:p w14:paraId="70373DC6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1249D5E2" w14:textId="77777777" w:rsidR="00931EEA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Cest. poj. 990 Kč včetně storna zájezdu i pojištění na covid u Evropské cest.poj.</w:t>
            </w:r>
          </w:p>
          <w:p w14:paraId="359F09CE" w14:textId="77777777" w:rsidR="00931EEA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80159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                           NE</w:t>
            </w:r>
          </w:p>
          <w:p w14:paraId="3268812F" w14:textId="77777777" w:rsidR="00931EEA" w:rsidRPr="005E7451" w:rsidRDefault="00931EEA" w:rsidP="00053A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6B1EA" w14:textId="77777777" w:rsidR="00931EEA" w:rsidRPr="007864CF" w:rsidRDefault="00931EEA" w:rsidP="00931EEA">
      <w:pPr>
        <w:rPr>
          <w:rFonts w:ascii="Arial" w:hAnsi="Arial" w:cs="Arial"/>
          <w:sz w:val="16"/>
          <w:szCs w:val="16"/>
        </w:rPr>
      </w:pPr>
      <w:r w:rsidRPr="007864CF">
        <w:rPr>
          <w:rFonts w:ascii="Arial" w:hAnsi="Arial" w:cs="Arial"/>
          <w:sz w:val="16"/>
          <w:szCs w:val="16"/>
        </w:rPr>
        <w:t xml:space="preserve"> </w:t>
      </w:r>
    </w:p>
    <w:p w14:paraId="5C143D17" w14:textId="77777777" w:rsidR="00931EEA" w:rsidRPr="007864CF" w:rsidRDefault="00931EEA" w:rsidP="00931EEA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4110"/>
        <w:gridCol w:w="2381"/>
      </w:tblGrid>
      <w:tr w:rsidR="00931EEA" w:rsidRPr="004174D2" w14:paraId="589E01D3" w14:textId="77777777" w:rsidTr="00053ABD">
        <w:tc>
          <w:tcPr>
            <w:tcW w:w="3148" w:type="dxa"/>
          </w:tcPr>
          <w:p w14:paraId="2EE81B9A" w14:textId="77777777" w:rsidR="007F4551" w:rsidRDefault="00931EEA" w:rsidP="00053ABD">
            <w:pPr>
              <w:rPr>
                <w:rFonts w:ascii="Arial" w:hAnsi="Arial" w:cs="Arial"/>
                <w:b/>
              </w:rPr>
            </w:pPr>
            <w:r w:rsidRPr="00DF525D">
              <w:rPr>
                <w:rFonts w:ascii="Arial" w:hAnsi="Arial" w:cs="Arial"/>
                <w:b/>
              </w:rPr>
              <w:t xml:space="preserve">Cena celkem: </w:t>
            </w:r>
          </w:p>
          <w:p w14:paraId="5F88F633" w14:textId="7FA82E1D" w:rsidR="0051466D" w:rsidRDefault="00931EEA" w:rsidP="0051466D">
            <w:pPr>
              <w:pStyle w:val="Odstavecseseznamem"/>
              <w:numPr>
                <w:ilvl w:val="0"/>
                <w:numId w:val="2"/>
              </w:numPr>
              <w:ind w:left="342"/>
              <w:rPr>
                <w:rFonts w:ascii="Arial" w:hAnsi="Arial" w:cs="Arial"/>
                <w:b/>
              </w:rPr>
            </w:pPr>
            <w:r w:rsidRPr="007F4551">
              <w:rPr>
                <w:rFonts w:ascii="Arial" w:hAnsi="Arial" w:cs="Arial"/>
                <w:b/>
              </w:rPr>
              <w:t>24 </w:t>
            </w:r>
            <w:r w:rsidR="0051466D">
              <w:rPr>
                <w:rFonts w:ascii="Arial" w:hAnsi="Arial" w:cs="Arial"/>
                <w:b/>
              </w:rPr>
              <w:t>63</w:t>
            </w:r>
            <w:r w:rsidRPr="007F4551">
              <w:rPr>
                <w:rFonts w:ascii="Arial" w:hAnsi="Arial" w:cs="Arial"/>
                <w:b/>
              </w:rPr>
              <w:t>0 CZK</w:t>
            </w:r>
            <w:r w:rsidR="0051466D">
              <w:rPr>
                <w:rFonts w:ascii="Arial" w:hAnsi="Arial" w:cs="Arial"/>
                <w:b/>
              </w:rPr>
              <w:t xml:space="preserve"> / snídaně</w:t>
            </w:r>
          </w:p>
          <w:p w14:paraId="1E178F9A" w14:textId="104E2FF4" w:rsidR="00931EEA" w:rsidRPr="0051466D" w:rsidRDefault="0051466D" w:rsidP="0051466D">
            <w:pPr>
              <w:pStyle w:val="Odstavecseseznamem"/>
              <w:numPr>
                <w:ilvl w:val="0"/>
                <w:numId w:val="2"/>
              </w:numPr>
              <w:ind w:left="3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29 730 CZK / polopenze</w:t>
            </w:r>
            <w:r w:rsidR="00931EEA" w:rsidRPr="0051466D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31EEA" w:rsidRPr="0051466D">
              <w:rPr>
                <w:rFonts w:ascii="Arial" w:hAnsi="Arial" w:cs="Arial"/>
                <w:b/>
              </w:rPr>
              <w:t>cest.poj. + pobytová taxa</w:t>
            </w:r>
          </w:p>
        </w:tc>
        <w:tc>
          <w:tcPr>
            <w:tcW w:w="4110" w:type="dxa"/>
          </w:tcPr>
          <w:p w14:paraId="08ECC909" w14:textId="77777777" w:rsidR="00931EEA" w:rsidRPr="00DF525D" w:rsidRDefault="00931EEA" w:rsidP="00053ABD">
            <w:pPr>
              <w:rPr>
                <w:rFonts w:ascii="Arial" w:hAnsi="Arial" w:cs="Arial"/>
                <w:b/>
                <w:bCs/>
              </w:rPr>
            </w:pPr>
            <w:r w:rsidRPr="00DF525D">
              <w:rPr>
                <w:rFonts w:ascii="Arial" w:hAnsi="Arial" w:cs="Arial"/>
                <w:b/>
                <w:bCs/>
              </w:rPr>
              <w:t>Záloha:  3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DF525D">
              <w:rPr>
                <w:rFonts w:ascii="Arial" w:hAnsi="Arial" w:cs="Arial"/>
                <w:b/>
                <w:bCs/>
              </w:rPr>
              <w:t>000</w:t>
            </w:r>
            <w:r>
              <w:rPr>
                <w:rFonts w:ascii="Arial" w:hAnsi="Arial" w:cs="Arial"/>
                <w:b/>
                <w:bCs/>
              </w:rPr>
              <w:t xml:space="preserve"> CZK /</w:t>
            </w:r>
            <w:r w:rsidRPr="00DF525D">
              <w:rPr>
                <w:rFonts w:ascii="Arial" w:hAnsi="Arial" w:cs="Arial"/>
                <w:b/>
                <w:bCs/>
              </w:rPr>
              <w:t xml:space="preserve"> osoba </w:t>
            </w:r>
            <w:r>
              <w:rPr>
                <w:rFonts w:ascii="Arial" w:hAnsi="Arial" w:cs="Arial"/>
                <w:b/>
                <w:bCs/>
              </w:rPr>
              <w:t>ihned</w:t>
            </w:r>
          </w:p>
          <w:p w14:paraId="7EE919AF" w14:textId="77777777" w:rsidR="00931EEA" w:rsidRPr="00DF525D" w:rsidRDefault="00931EEA" w:rsidP="00053ABD">
            <w:pPr>
              <w:rPr>
                <w:rFonts w:ascii="Arial" w:hAnsi="Arial" w:cs="Arial"/>
                <w:b/>
                <w:bCs/>
              </w:rPr>
            </w:pPr>
            <w:r w:rsidRPr="00DF525D">
              <w:rPr>
                <w:rFonts w:ascii="Arial" w:hAnsi="Arial" w:cs="Arial"/>
                <w:b/>
                <w:bCs/>
              </w:rPr>
              <w:t>2.záloha do 10.3. 2025</w:t>
            </w:r>
          </w:p>
        </w:tc>
        <w:tc>
          <w:tcPr>
            <w:tcW w:w="2381" w:type="dxa"/>
          </w:tcPr>
          <w:p w14:paraId="4F8B5059" w14:textId="77777777" w:rsidR="00931EEA" w:rsidRPr="00DF525D" w:rsidRDefault="00931EEA" w:rsidP="00053ABD">
            <w:pPr>
              <w:rPr>
                <w:rFonts w:ascii="Arial" w:hAnsi="Arial" w:cs="Arial"/>
                <w:b/>
              </w:rPr>
            </w:pPr>
            <w:r w:rsidRPr="00DF525D">
              <w:rPr>
                <w:rFonts w:ascii="Arial" w:hAnsi="Arial" w:cs="Arial"/>
                <w:b/>
              </w:rPr>
              <w:t>Doplatek:</w:t>
            </w:r>
          </w:p>
          <w:p w14:paraId="2E965740" w14:textId="77777777" w:rsidR="00931EEA" w:rsidRPr="00DF525D" w:rsidRDefault="00931EEA" w:rsidP="00053ABD">
            <w:pPr>
              <w:rPr>
                <w:rFonts w:ascii="Arial" w:hAnsi="Arial" w:cs="Arial"/>
                <w:b/>
              </w:rPr>
            </w:pPr>
          </w:p>
        </w:tc>
      </w:tr>
    </w:tbl>
    <w:p w14:paraId="40B8D1BF" w14:textId="42DC0DB9" w:rsidR="00931EEA" w:rsidRPr="0051466D" w:rsidRDefault="00931EEA" w:rsidP="00931EEA">
      <w:pPr>
        <w:rPr>
          <w:rFonts w:ascii="Arial" w:hAnsi="Arial" w:cs="Arial"/>
          <w:b/>
          <w:bCs/>
          <w:sz w:val="22"/>
          <w:szCs w:val="22"/>
        </w:rPr>
      </w:pPr>
      <w:r>
        <w:br/>
      </w:r>
      <w:r w:rsidRPr="0051466D">
        <w:rPr>
          <w:rFonts w:ascii="Arial" w:hAnsi="Arial" w:cs="Arial"/>
          <w:b/>
          <w:bCs/>
        </w:rPr>
        <w:t xml:space="preserve">  </w:t>
      </w:r>
      <w:r w:rsidRPr="0051466D">
        <w:rPr>
          <w:rFonts w:ascii="Arial" w:hAnsi="Arial" w:cs="Arial"/>
          <w:b/>
          <w:bCs/>
          <w:sz w:val="22"/>
          <w:szCs w:val="22"/>
        </w:rPr>
        <w:t>Číslo účtu na první zálohu: 287 164 685/0300, var</w:t>
      </w:r>
      <w:r w:rsidR="0051466D">
        <w:rPr>
          <w:rFonts w:ascii="Arial" w:hAnsi="Arial" w:cs="Arial"/>
          <w:b/>
          <w:bCs/>
          <w:sz w:val="22"/>
          <w:szCs w:val="22"/>
        </w:rPr>
        <w:t>iabilní symbol:</w:t>
      </w:r>
      <w:r w:rsidRPr="0051466D">
        <w:rPr>
          <w:rFonts w:ascii="Arial" w:hAnsi="Arial" w:cs="Arial"/>
          <w:b/>
          <w:bCs/>
          <w:sz w:val="22"/>
          <w:szCs w:val="22"/>
        </w:rPr>
        <w:t xml:space="preserve"> </w:t>
      </w:r>
      <w:r w:rsidR="0051466D">
        <w:rPr>
          <w:rFonts w:ascii="Arial" w:hAnsi="Arial" w:cs="Arial"/>
          <w:b/>
          <w:bCs/>
          <w:sz w:val="22"/>
          <w:szCs w:val="22"/>
        </w:rPr>
        <w:t>2310</w:t>
      </w:r>
      <w:r w:rsidRPr="0051466D">
        <w:rPr>
          <w:rFonts w:ascii="Arial" w:hAnsi="Arial" w:cs="Arial"/>
          <w:b/>
          <w:bCs/>
          <w:sz w:val="22"/>
          <w:szCs w:val="22"/>
        </w:rPr>
        <w:t>2025</w:t>
      </w:r>
    </w:p>
    <w:p w14:paraId="3A862CEC" w14:textId="77777777" w:rsidR="00931EEA" w:rsidRPr="0051466D" w:rsidRDefault="00931EEA" w:rsidP="00931EEA">
      <w:pPr>
        <w:rPr>
          <w:rFonts w:ascii="Arial" w:hAnsi="Arial" w:cs="Arial"/>
          <w:sz w:val="8"/>
          <w:szCs w:val="8"/>
        </w:rPr>
      </w:pPr>
    </w:p>
    <w:p w14:paraId="48763C1D" w14:textId="77777777" w:rsidR="00931EEA" w:rsidRPr="0051466D" w:rsidRDefault="00931EEA" w:rsidP="00931EEA">
      <w:pPr>
        <w:rPr>
          <w:rFonts w:ascii="Arial" w:hAnsi="Arial" w:cs="Arial"/>
          <w:sz w:val="22"/>
          <w:szCs w:val="22"/>
        </w:rPr>
      </w:pPr>
      <w:r w:rsidRPr="0051466D">
        <w:rPr>
          <w:rFonts w:ascii="Arial" w:hAnsi="Arial" w:cs="Arial"/>
          <w:sz w:val="22"/>
          <w:szCs w:val="22"/>
        </w:rPr>
        <w:t xml:space="preserve">  Datum:</w:t>
      </w:r>
      <w:r w:rsidRPr="0051466D">
        <w:rPr>
          <w:rFonts w:ascii="Arial" w:hAnsi="Arial" w:cs="Arial"/>
          <w:sz w:val="22"/>
          <w:szCs w:val="22"/>
        </w:rPr>
        <w:tab/>
      </w:r>
      <w:r w:rsidRPr="0051466D">
        <w:rPr>
          <w:rFonts w:ascii="Arial" w:hAnsi="Arial" w:cs="Arial"/>
          <w:sz w:val="22"/>
          <w:szCs w:val="22"/>
        </w:rPr>
        <w:tab/>
      </w:r>
      <w:r w:rsidRPr="0051466D">
        <w:rPr>
          <w:rFonts w:ascii="Arial" w:hAnsi="Arial" w:cs="Arial"/>
          <w:sz w:val="22"/>
          <w:szCs w:val="22"/>
        </w:rPr>
        <w:tab/>
      </w:r>
      <w:r w:rsidRPr="0051466D">
        <w:rPr>
          <w:rFonts w:ascii="Arial" w:hAnsi="Arial" w:cs="Arial"/>
          <w:sz w:val="22"/>
          <w:szCs w:val="22"/>
        </w:rPr>
        <w:tab/>
      </w:r>
      <w:r w:rsidRPr="0051466D">
        <w:rPr>
          <w:rFonts w:ascii="Arial" w:hAnsi="Arial" w:cs="Arial"/>
          <w:sz w:val="22"/>
          <w:szCs w:val="22"/>
        </w:rPr>
        <w:tab/>
      </w:r>
      <w:r w:rsidRPr="0051466D">
        <w:rPr>
          <w:rFonts w:ascii="Arial" w:hAnsi="Arial" w:cs="Arial"/>
          <w:sz w:val="22"/>
          <w:szCs w:val="22"/>
        </w:rPr>
        <w:tab/>
        <w:t xml:space="preserve">     Podpis: </w:t>
      </w:r>
    </w:p>
    <w:p w14:paraId="1B76EC73" w14:textId="77777777" w:rsidR="00B64E13" w:rsidRPr="0051466D" w:rsidRDefault="00B64E13">
      <w:pPr>
        <w:rPr>
          <w:sz w:val="22"/>
          <w:szCs w:val="22"/>
        </w:rPr>
      </w:pPr>
    </w:p>
    <w:sectPr w:rsidR="00B64E13" w:rsidRPr="0051466D" w:rsidSect="00931EEA">
      <w:pgSz w:w="11906" w:h="16838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B02"/>
    <w:multiLevelType w:val="hybridMultilevel"/>
    <w:tmpl w:val="AD2C0A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D737D"/>
    <w:multiLevelType w:val="hybridMultilevel"/>
    <w:tmpl w:val="0602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10958">
    <w:abstractNumId w:val="1"/>
  </w:num>
  <w:num w:numId="2" w16cid:durableId="198307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16"/>
    <w:rsid w:val="0046410B"/>
    <w:rsid w:val="0051466D"/>
    <w:rsid w:val="00595716"/>
    <w:rsid w:val="007F4551"/>
    <w:rsid w:val="00826F64"/>
    <w:rsid w:val="008E25AB"/>
    <w:rsid w:val="00931EEA"/>
    <w:rsid w:val="00B64E13"/>
    <w:rsid w:val="00C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9237"/>
  <w15:chartTrackingRefBased/>
  <w15:docId w15:val="{4D3DCE01-B97D-4260-96A6-CCF22D6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E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57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57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57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57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57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57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57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57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57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5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57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57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57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57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57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57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5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9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57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9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57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957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57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9571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571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571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rsid w:val="00931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es@tane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Nesvorná</dc:creator>
  <cp:keywords/>
  <dc:description/>
  <cp:lastModifiedBy>Martina Nesvorná</cp:lastModifiedBy>
  <cp:revision>5</cp:revision>
  <dcterms:created xsi:type="dcterms:W3CDTF">2025-02-03T09:39:00Z</dcterms:created>
  <dcterms:modified xsi:type="dcterms:W3CDTF">2025-02-03T09:44:00Z</dcterms:modified>
</cp:coreProperties>
</file>